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63F" w:rsidRPr="00E34358" w:rsidRDefault="00E34358" w:rsidP="00D8123F">
      <w:r>
        <w:t xml:space="preserve">                                                                                                                                                      </w:t>
      </w:r>
    </w:p>
    <w:p w:rsidR="00D8123F" w:rsidRPr="001E3FB9" w:rsidRDefault="00D8123F" w:rsidP="00D8123F"/>
    <w:p w:rsidR="00D8123F" w:rsidRPr="001E3FB9" w:rsidRDefault="00D8123F" w:rsidP="00D8123F"/>
    <w:p w:rsidR="00D8123F" w:rsidRPr="001E3FB9" w:rsidRDefault="00D8123F" w:rsidP="00D8123F"/>
    <w:p w:rsidR="00045553" w:rsidRPr="00056198" w:rsidRDefault="00045553" w:rsidP="00045553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  <w:proofErr w:type="gramStart"/>
      <w:r w:rsidRPr="00056198">
        <w:rPr>
          <w:rFonts w:ascii="Cambria" w:hAnsi="Cambria"/>
          <w:b/>
          <w:sz w:val="32"/>
          <w:szCs w:val="32"/>
        </w:rPr>
        <w:t>Р</w:t>
      </w:r>
      <w:proofErr w:type="gramEnd"/>
      <w:r w:rsidRPr="00056198">
        <w:rPr>
          <w:rFonts w:ascii="Cambria" w:hAnsi="Cambria"/>
          <w:b/>
          <w:sz w:val="32"/>
          <w:szCs w:val="32"/>
        </w:rPr>
        <w:t xml:space="preserve"> </w:t>
      </w:r>
      <w:r w:rsidR="001E3FB9">
        <w:rPr>
          <w:rFonts w:ascii="Cambria" w:hAnsi="Cambria"/>
          <w:b/>
          <w:sz w:val="32"/>
          <w:szCs w:val="32"/>
        </w:rPr>
        <w:t>а с п о р я ж е н и е</w:t>
      </w:r>
    </w:p>
    <w:p w:rsidR="00045553" w:rsidRPr="00056198" w:rsidRDefault="00045553" w:rsidP="00045553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</w:p>
    <w:p w:rsidR="00045553" w:rsidRPr="00A17E2F" w:rsidRDefault="00E654CB" w:rsidP="00045553">
      <w:pPr>
        <w:spacing w:after="0" w:line="240" w:lineRule="auto"/>
        <w:rPr>
          <w:rFonts w:ascii="Cambria" w:hAnsi="Cambria"/>
          <w:b/>
          <w:color w:val="FF0000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«</w:t>
      </w:r>
      <w:r w:rsidR="00FA44F8">
        <w:rPr>
          <w:rFonts w:ascii="Cambria" w:hAnsi="Cambria"/>
          <w:b/>
          <w:sz w:val="24"/>
          <w:szCs w:val="24"/>
        </w:rPr>
        <w:t>1</w:t>
      </w:r>
      <w:r w:rsidR="00465A63">
        <w:rPr>
          <w:rFonts w:ascii="Cambria" w:hAnsi="Cambria"/>
          <w:b/>
          <w:sz w:val="24"/>
          <w:szCs w:val="24"/>
        </w:rPr>
        <w:t>0</w:t>
      </w:r>
      <w:r w:rsidR="00045553" w:rsidRPr="0065243F">
        <w:rPr>
          <w:rFonts w:ascii="Cambria" w:hAnsi="Cambria"/>
          <w:b/>
          <w:sz w:val="24"/>
          <w:szCs w:val="24"/>
        </w:rPr>
        <w:t xml:space="preserve">» </w:t>
      </w:r>
      <w:r w:rsidR="004C7810">
        <w:rPr>
          <w:rFonts w:ascii="Cambria" w:hAnsi="Cambria"/>
          <w:b/>
          <w:sz w:val="24"/>
          <w:szCs w:val="24"/>
        </w:rPr>
        <w:t>сентябр</w:t>
      </w:r>
      <w:r w:rsidR="006F5204">
        <w:rPr>
          <w:rFonts w:ascii="Cambria" w:hAnsi="Cambria"/>
          <w:b/>
          <w:sz w:val="24"/>
          <w:szCs w:val="24"/>
        </w:rPr>
        <w:t>я</w:t>
      </w:r>
      <w:r w:rsidR="00045553" w:rsidRPr="0065243F">
        <w:rPr>
          <w:rFonts w:ascii="Cambria" w:hAnsi="Cambria"/>
          <w:b/>
          <w:sz w:val="24"/>
          <w:szCs w:val="24"/>
        </w:rPr>
        <w:t xml:space="preserve"> 20</w:t>
      </w:r>
      <w:r w:rsidR="00F23444">
        <w:rPr>
          <w:rFonts w:ascii="Cambria" w:hAnsi="Cambria"/>
          <w:b/>
          <w:sz w:val="24"/>
          <w:szCs w:val="24"/>
        </w:rPr>
        <w:t>2</w:t>
      </w:r>
      <w:r w:rsidR="005D39DF">
        <w:rPr>
          <w:rFonts w:ascii="Cambria" w:hAnsi="Cambria"/>
          <w:b/>
          <w:sz w:val="24"/>
          <w:szCs w:val="24"/>
        </w:rPr>
        <w:t>6</w:t>
      </w:r>
      <w:r w:rsidR="00045553" w:rsidRPr="0065243F">
        <w:rPr>
          <w:rFonts w:ascii="Cambria" w:hAnsi="Cambria"/>
          <w:b/>
          <w:sz w:val="24"/>
          <w:szCs w:val="24"/>
        </w:rPr>
        <w:t xml:space="preserve"> г.                                                                                                                     </w:t>
      </w:r>
      <w:r w:rsidR="00465A63">
        <w:rPr>
          <w:rFonts w:ascii="Cambria" w:hAnsi="Cambria"/>
          <w:b/>
          <w:sz w:val="24"/>
          <w:szCs w:val="24"/>
        </w:rPr>
        <w:t xml:space="preserve">  </w:t>
      </w:r>
      <w:r w:rsidR="00045553" w:rsidRPr="0065243F">
        <w:rPr>
          <w:rFonts w:ascii="Cambria" w:hAnsi="Cambria"/>
          <w:b/>
          <w:sz w:val="24"/>
          <w:szCs w:val="24"/>
        </w:rPr>
        <w:t xml:space="preserve">№ </w:t>
      </w:r>
      <w:r w:rsidR="004C7810">
        <w:rPr>
          <w:rFonts w:ascii="Cambria" w:hAnsi="Cambria"/>
          <w:b/>
          <w:sz w:val="24"/>
          <w:szCs w:val="24"/>
        </w:rPr>
        <w:t>4</w:t>
      </w:r>
    </w:p>
    <w:p w:rsidR="00045553" w:rsidRPr="00056198" w:rsidRDefault="00045553" w:rsidP="00045553">
      <w:pPr>
        <w:rPr>
          <w:rFonts w:ascii="Cambria" w:hAnsi="Cambria"/>
          <w:sz w:val="24"/>
          <w:szCs w:val="24"/>
        </w:rPr>
      </w:pPr>
      <w:r w:rsidRPr="00056198">
        <w:rPr>
          <w:rFonts w:ascii="Cambria" w:hAnsi="Cambria"/>
          <w:sz w:val="24"/>
          <w:szCs w:val="24"/>
        </w:rPr>
        <w:t xml:space="preserve">    </w:t>
      </w:r>
    </w:p>
    <w:p w:rsidR="00045553" w:rsidRPr="00056198" w:rsidRDefault="00045553" w:rsidP="00045553">
      <w:pPr>
        <w:rPr>
          <w:rFonts w:ascii="Cambria" w:hAnsi="Cambria"/>
          <w:sz w:val="24"/>
          <w:szCs w:val="24"/>
        </w:rPr>
      </w:pPr>
    </w:p>
    <w:p w:rsidR="00045553" w:rsidRDefault="00045553" w:rsidP="00045553">
      <w:pPr>
        <w:spacing w:line="240" w:lineRule="auto"/>
        <w:jc w:val="center"/>
        <w:rPr>
          <w:rFonts w:ascii="Cambria" w:hAnsi="Cambria"/>
          <w:b/>
          <w:sz w:val="28"/>
          <w:szCs w:val="28"/>
        </w:rPr>
      </w:pPr>
      <w:r w:rsidRPr="00056198">
        <w:rPr>
          <w:rFonts w:ascii="Cambria" w:hAnsi="Cambria"/>
          <w:b/>
          <w:sz w:val="28"/>
          <w:szCs w:val="28"/>
        </w:rPr>
        <w:t xml:space="preserve">о проведении плановых проверок соблюдения членами </w:t>
      </w:r>
      <w:r w:rsidR="00916D95">
        <w:rPr>
          <w:rFonts w:ascii="Cambria" w:hAnsi="Cambria"/>
          <w:b/>
          <w:sz w:val="28"/>
          <w:szCs w:val="28"/>
        </w:rPr>
        <w:t xml:space="preserve">Ассоциации </w:t>
      </w:r>
      <w:r w:rsidRPr="00056198">
        <w:rPr>
          <w:rFonts w:ascii="Cambria" w:hAnsi="Cambria"/>
          <w:b/>
          <w:sz w:val="28"/>
          <w:szCs w:val="28"/>
        </w:rPr>
        <w:t xml:space="preserve">ОПО РК (СРО) условий членства, требований стандартов и правил саморегулирования </w:t>
      </w:r>
    </w:p>
    <w:p w:rsidR="00045553" w:rsidRPr="00056198" w:rsidRDefault="00045553" w:rsidP="00045553">
      <w:pPr>
        <w:spacing w:line="240" w:lineRule="auto"/>
        <w:jc w:val="center"/>
        <w:rPr>
          <w:rFonts w:ascii="Cambria" w:hAnsi="Cambria"/>
          <w:b/>
          <w:sz w:val="28"/>
          <w:szCs w:val="28"/>
        </w:rPr>
      </w:pPr>
    </w:p>
    <w:p w:rsidR="00045553" w:rsidRPr="00056198" w:rsidRDefault="00045553" w:rsidP="00045553">
      <w:pPr>
        <w:spacing w:line="240" w:lineRule="auto"/>
        <w:jc w:val="both"/>
        <w:rPr>
          <w:rFonts w:ascii="Cambria" w:hAnsi="Cambria"/>
          <w:sz w:val="28"/>
          <w:szCs w:val="28"/>
        </w:rPr>
      </w:pPr>
      <w:r w:rsidRPr="00056198">
        <w:rPr>
          <w:rFonts w:ascii="Cambria" w:hAnsi="Cambria"/>
          <w:sz w:val="28"/>
          <w:szCs w:val="28"/>
        </w:rPr>
        <w:tab/>
      </w:r>
      <w:r w:rsidR="00DD59D0">
        <w:rPr>
          <w:rFonts w:ascii="Cambria" w:hAnsi="Cambria"/>
          <w:sz w:val="28"/>
          <w:szCs w:val="28"/>
        </w:rPr>
        <w:t xml:space="preserve">В соответствии со статьей 55.13 Градостроительного Кодекса Российской Федерации, статьей 9 Федерального закона от 01.12.2007 № 315-ФЗ «О саморегулируемых организациях» и утвержденным </w:t>
      </w:r>
      <w:r w:rsidR="00FB7479">
        <w:rPr>
          <w:rFonts w:ascii="Cambria" w:hAnsi="Cambria"/>
          <w:sz w:val="28"/>
          <w:szCs w:val="28"/>
        </w:rPr>
        <w:t>решением Правления</w:t>
      </w:r>
      <w:r w:rsidR="00DD59D0">
        <w:rPr>
          <w:rFonts w:ascii="Cambria" w:hAnsi="Cambria"/>
          <w:sz w:val="28"/>
          <w:szCs w:val="28"/>
        </w:rPr>
        <w:t xml:space="preserve"> </w:t>
      </w:r>
      <w:r w:rsidR="00654910">
        <w:rPr>
          <w:rFonts w:ascii="Cambria" w:hAnsi="Cambria"/>
          <w:sz w:val="28"/>
          <w:szCs w:val="28"/>
        </w:rPr>
        <w:t>Ассоциации ОПО РК (СРО)</w:t>
      </w:r>
      <w:r w:rsidR="00DD59D0">
        <w:rPr>
          <w:rFonts w:ascii="Cambria" w:hAnsi="Cambria"/>
          <w:sz w:val="28"/>
          <w:szCs w:val="28"/>
        </w:rPr>
        <w:t xml:space="preserve"> табелем проведения плановых проверок за деятельностью</w:t>
      </w:r>
      <w:r w:rsidR="00C73272">
        <w:rPr>
          <w:rFonts w:ascii="Cambria" w:hAnsi="Cambria"/>
          <w:sz w:val="28"/>
          <w:szCs w:val="28"/>
        </w:rPr>
        <w:t xml:space="preserve"> своих</w:t>
      </w:r>
      <w:r w:rsidR="00DD59D0">
        <w:rPr>
          <w:rFonts w:ascii="Cambria" w:hAnsi="Cambria"/>
          <w:sz w:val="28"/>
          <w:szCs w:val="28"/>
        </w:rPr>
        <w:t xml:space="preserve"> членов на 20</w:t>
      </w:r>
      <w:r w:rsidR="00F23444">
        <w:rPr>
          <w:rFonts w:ascii="Cambria" w:hAnsi="Cambria"/>
          <w:sz w:val="28"/>
          <w:szCs w:val="28"/>
        </w:rPr>
        <w:t>2</w:t>
      </w:r>
      <w:r w:rsidR="005D39DF">
        <w:rPr>
          <w:rFonts w:ascii="Cambria" w:hAnsi="Cambria"/>
          <w:sz w:val="28"/>
          <w:szCs w:val="28"/>
        </w:rPr>
        <w:t>6</w:t>
      </w:r>
      <w:r w:rsidR="00DD59D0">
        <w:rPr>
          <w:rFonts w:ascii="Cambria" w:hAnsi="Cambria"/>
          <w:sz w:val="28"/>
          <w:szCs w:val="28"/>
        </w:rPr>
        <w:t xml:space="preserve"> год</w:t>
      </w:r>
      <w:r w:rsidR="003E48DB" w:rsidRPr="00056198">
        <w:rPr>
          <w:rFonts w:ascii="Cambria" w:hAnsi="Cambria"/>
          <w:sz w:val="28"/>
          <w:szCs w:val="28"/>
        </w:rPr>
        <w:t>,</w:t>
      </w:r>
    </w:p>
    <w:p w:rsidR="00045553" w:rsidRPr="00056198" w:rsidRDefault="00045553" w:rsidP="00045553">
      <w:pPr>
        <w:jc w:val="both"/>
        <w:rPr>
          <w:rFonts w:ascii="Cambria" w:hAnsi="Cambria"/>
          <w:sz w:val="28"/>
          <w:szCs w:val="28"/>
        </w:rPr>
      </w:pPr>
      <w:r w:rsidRPr="00056198">
        <w:rPr>
          <w:rFonts w:ascii="Cambria" w:hAnsi="Cambria"/>
          <w:sz w:val="28"/>
          <w:szCs w:val="28"/>
        </w:rPr>
        <w:t xml:space="preserve"> </w:t>
      </w:r>
      <w:r w:rsidRPr="00056198">
        <w:rPr>
          <w:rFonts w:ascii="Cambria" w:hAnsi="Cambria"/>
          <w:b/>
          <w:sz w:val="28"/>
          <w:szCs w:val="28"/>
        </w:rPr>
        <w:t>утвердить</w:t>
      </w:r>
      <w:r w:rsidRPr="00056198">
        <w:rPr>
          <w:rFonts w:ascii="Cambria" w:hAnsi="Cambria"/>
          <w:sz w:val="28"/>
          <w:szCs w:val="28"/>
        </w:rPr>
        <w:t xml:space="preserve"> </w:t>
      </w:r>
    </w:p>
    <w:p w:rsidR="00045553" w:rsidRPr="00056198" w:rsidRDefault="00045553" w:rsidP="00045553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056198">
        <w:rPr>
          <w:rFonts w:ascii="Cambria" w:hAnsi="Cambria"/>
          <w:sz w:val="28"/>
          <w:szCs w:val="28"/>
        </w:rPr>
        <w:t xml:space="preserve">перечень юридических лиц </w:t>
      </w:r>
      <w:r>
        <w:rPr>
          <w:rFonts w:ascii="Cambria" w:hAnsi="Cambria"/>
          <w:sz w:val="28"/>
          <w:szCs w:val="28"/>
        </w:rPr>
        <w:t xml:space="preserve">и индивидуальных предпринимателей </w:t>
      </w:r>
      <w:r w:rsidRPr="00056198">
        <w:rPr>
          <w:rFonts w:ascii="Cambria" w:hAnsi="Cambria"/>
          <w:sz w:val="28"/>
          <w:szCs w:val="28"/>
        </w:rPr>
        <w:t xml:space="preserve">–  членов </w:t>
      </w:r>
      <w:r>
        <w:rPr>
          <w:rFonts w:ascii="Cambria" w:hAnsi="Cambria"/>
          <w:sz w:val="28"/>
          <w:szCs w:val="28"/>
        </w:rPr>
        <w:t>Ассоциации</w:t>
      </w:r>
      <w:r w:rsidRPr="00056198">
        <w:rPr>
          <w:rFonts w:ascii="Cambria" w:hAnsi="Cambria"/>
          <w:sz w:val="28"/>
          <w:szCs w:val="28"/>
        </w:rPr>
        <w:t xml:space="preserve"> ОПО РК (СРО), в </w:t>
      </w:r>
      <w:r w:rsidR="00465A63">
        <w:rPr>
          <w:rFonts w:ascii="Cambria" w:hAnsi="Cambria"/>
          <w:sz w:val="28"/>
          <w:szCs w:val="28"/>
        </w:rPr>
        <w:t xml:space="preserve"> </w:t>
      </w:r>
      <w:r w:rsidRPr="00056198">
        <w:rPr>
          <w:rFonts w:ascii="Cambria" w:hAnsi="Cambria"/>
          <w:sz w:val="28"/>
          <w:szCs w:val="28"/>
        </w:rPr>
        <w:t xml:space="preserve"> отношении которых в</w:t>
      </w:r>
      <w:r>
        <w:rPr>
          <w:rFonts w:ascii="Cambria" w:hAnsi="Cambria"/>
          <w:sz w:val="28"/>
          <w:szCs w:val="28"/>
        </w:rPr>
        <w:t xml:space="preserve"> </w:t>
      </w:r>
      <w:r w:rsidR="004C7810">
        <w:rPr>
          <w:rFonts w:ascii="Cambria" w:hAnsi="Cambria"/>
          <w:sz w:val="28"/>
          <w:szCs w:val="28"/>
        </w:rPr>
        <w:t>4</w:t>
      </w:r>
      <w:r w:rsidRPr="00056198">
        <w:rPr>
          <w:rFonts w:ascii="Cambria" w:hAnsi="Cambria"/>
          <w:sz w:val="28"/>
          <w:szCs w:val="28"/>
        </w:rPr>
        <w:t xml:space="preserve"> квартале 20</w:t>
      </w:r>
      <w:r w:rsidR="00F23444">
        <w:rPr>
          <w:rFonts w:ascii="Cambria" w:hAnsi="Cambria"/>
          <w:sz w:val="28"/>
          <w:szCs w:val="28"/>
        </w:rPr>
        <w:t>2</w:t>
      </w:r>
      <w:r w:rsidR="005D39DF">
        <w:rPr>
          <w:rFonts w:ascii="Cambria" w:hAnsi="Cambria"/>
          <w:sz w:val="28"/>
          <w:szCs w:val="28"/>
        </w:rPr>
        <w:t>6</w:t>
      </w:r>
      <w:bookmarkStart w:id="0" w:name="_GoBack"/>
      <w:bookmarkEnd w:id="0"/>
      <w:r w:rsidRPr="00056198">
        <w:rPr>
          <w:rFonts w:ascii="Cambria" w:hAnsi="Cambria"/>
          <w:sz w:val="28"/>
          <w:szCs w:val="28"/>
        </w:rPr>
        <w:t xml:space="preserve"> г</w:t>
      </w:r>
      <w:r w:rsidR="00F23444">
        <w:rPr>
          <w:rFonts w:ascii="Cambria" w:hAnsi="Cambria"/>
          <w:sz w:val="28"/>
          <w:szCs w:val="28"/>
        </w:rPr>
        <w:t>ода</w:t>
      </w:r>
      <w:r w:rsidRPr="00056198">
        <w:rPr>
          <w:rFonts w:ascii="Cambria" w:hAnsi="Cambria"/>
          <w:sz w:val="28"/>
          <w:szCs w:val="28"/>
        </w:rPr>
        <w:t xml:space="preserve"> проводятся мероприятия по контролю (приложение).</w:t>
      </w:r>
    </w:p>
    <w:p w:rsidR="00045553" w:rsidRDefault="00045553" w:rsidP="00045553">
      <w:pPr>
        <w:jc w:val="both"/>
        <w:rPr>
          <w:rFonts w:ascii="Cambria" w:hAnsi="Cambria"/>
          <w:sz w:val="28"/>
          <w:szCs w:val="28"/>
        </w:rPr>
      </w:pPr>
    </w:p>
    <w:p w:rsidR="00045553" w:rsidRPr="00056198" w:rsidRDefault="00045553" w:rsidP="00045553">
      <w:pPr>
        <w:jc w:val="both"/>
        <w:rPr>
          <w:rFonts w:ascii="Cambria" w:hAnsi="Cambria"/>
          <w:sz w:val="28"/>
          <w:szCs w:val="28"/>
        </w:rPr>
      </w:pPr>
    </w:p>
    <w:p w:rsidR="00045553" w:rsidRPr="00056198" w:rsidRDefault="00045553" w:rsidP="00045553">
      <w:pPr>
        <w:spacing w:after="0"/>
        <w:jc w:val="both"/>
        <w:rPr>
          <w:rFonts w:ascii="Cambria" w:hAnsi="Cambria"/>
          <w:sz w:val="28"/>
          <w:szCs w:val="28"/>
        </w:rPr>
      </w:pPr>
      <w:r w:rsidRPr="00056198">
        <w:rPr>
          <w:rFonts w:ascii="Cambria" w:hAnsi="Cambria"/>
          <w:sz w:val="28"/>
          <w:szCs w:val="28"/>
        </w:rPr>
        <w:t>Председатель Контрольной</w:t>
      </w:r>
    </w:p>
    <w:p w:rsidR="00045553" w:rsidRPr="00056198" w:rsidRDefault="00045553" w:rsidP="00045553">
      <w:pPr>
        <w:spacing w:after="0"/>
        <w:jc w:val="both"/>
        <w:rPr>
          <w:rFonts w:ascii="Cambria" w:hAnsi="Cambria"/>
          <w:sz w:val="28"/>
          <w:szCs w:val="28"/>
        </w:rPr>
      </w:pPr>
      <w:r w:rsidRPr="00056198">
        <w:rPr>
          <w:rFonts w:ascii="Cambria" w:hAnsi="Cambria"/>
          <w:sz w:val="28"/>
          <w:szCs w:val="28"/>
        </w:rPr>
        <w:t xml:space="preserve">комиссии </w:t>
      </w:r>
      <w:r>
        <w:rPr>
          <w:rFonts w:ascii="Cambria" w:hAnsi="Cambria"/>
          <w:sz w:val="28"/>
          <w:szCs w:val="28"/>
        </w:rPr>
        <w:t>Ассоциации</w:t>
      </w:r>
      <w:r w:rsidRPr="00056198">
        <w:rPr>
          <w:rFonts w:ascii="Cambria" w:hAnsi="Cambria"/>
          <w:sz w:val="28"/>
          <w:szCs w:val="28"/>
        </w:rPr>
        <w:t xml:space="preserve"> ОПО РК (СРО)                           </w:t>
      </w:r>
      <w:r>
        <w:rPr>
          <w:rFonts w:ascii="Cambria" w:hAnsi="Cambria"/>
          <w:sz w:val="28"/>
          <w:szCs w:val="28"/>
        </w:rPr>
        <w:t xml:space="preserve">     П.В. Смоляков</w:t>
      </w:r>
    </w:p>
    <w:p w:rsidR="00045553" w:rsidRPr="00056198" w:rsidRDefault="00045553" w:rsidP="00045553">
      <w:pPr>
        <w:rPr>
          <w:rFonts w:ascii="Cambria" w:hAnsi="Cambria"/>
        </w:rPr>
      </w:pPr>
    </w:p>
    <w:p w:rsidR="00045553" w:rsidRPr="009D2B51" w:rsidRDefault="00045553" w:rsidP="00045553">
      <w:pPr>
        <w:pStyle w:val="a9"/>
        <w:rPr>
          <w:rFonts w:ascii="Cambria" w:hAnsi="Cambria"/>
          <w:b/>
          <w:sz w:val="28"/>
          <w:szCs w:val="28"/>
        </w:rPr>
      </w:pPr>
    </w:p>
    <w:p w:rsidR="00D8123F" w:rsidRPr="00045553" w:rsidRDefault="00D8123F" w:rsidP="00D8123F"/>
    <w:p w:rsidR="00D8123F" w:rsidRPr="00045553" w:rsidRDefault="00D8123F" w:rsidP="00D8123F"/>
    <w:sectPr w:rsidR="00D8123F" w:rsidRPr="00045553" w:rsidSect="004219C9">
      <w:headerReference w:type="even" r:id="rId6"/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26B" w:rsidRDefault="00EB326B" w:rsidP="00D8123F">
      <w:pPr>
        <w:spacing w:after="0" w:line="240" w:lineRule="auto"/>
      </w:pPr>
      <w:r>
        <w:separator/>
      </w:r>
    </w:p>
  </w:endnote>
  <w:endnote w:type="continuationSeparator" w:id="0">
    <w:p w:rsidR="00EB326B" w:rsidRDefault="00EB326B" w:rsidP="00D81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26B" w:rsidRDefault="00EB326B" w:rsidP="00D8123F">
      <w:pPr>
        <w:spacing w:after="0" w:line="240" w:lineRule="auto"/>
      </w:pPr>
      <w:r>
        <w:separator/>
      </w:r>
    </w:p>
  </w:footnote>
  <w:footnote w:type="continuationSeparator" w:id="0">
    <w:p w:rsidR="00EB326B" w:rsidRDefault="00EB326B" w:rsidP="00D81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26B" w:rsidRDefault="005D39DF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3475891" o:spid="_x0000_s2062" type="#_x0000_t75" style="position:absolute;margin-left:0;margin-top:0;width:602.95pt;height:853.15pt;z-index:-251657216;mso-position-horizontal:center;mso-position-horizontal-relative:margin;mso-position-vertical:center;mso-position-vertical-relative:margin" o:allowincell="f">
          <v:imagedata r:id="rId1" o:title="бланк_n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26B" w:rsidRDefault="005D39DF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3475892" o:spid="_x0000_s2063" type="#_x0000_t75" style="position:absolute;margin-left:-92.55pt;margin-top:-59.7pt;width:602.95pt;height:853.15pt;z-index:-251656192;mso-position-horizontal-relative:margin;mso-position-vertical-relative:margin" o:allowincell="f">
          <v:imagedata r:id="rId1" o:title="бланк_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26B" w:rsidRDefault="005D39DF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3475890" o:spid="_x0000_s2061" type="#_x0000_t75" style="position:absolute;margin-left:0;margin-top:0;width:602.95pt;height:853.15pt;z-index:-251658240;mso-position-horizontal:center;mso-position-horizontal-relative:margin;mso-position-vertical:center;mso-position-vertical-relative:margin" o:allowincell="f">
          <v:imagedata r:id="rId1" o:title="бланк_new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123F"/>
    <w:rsid w:val="00006FA1"/>
    <w:rsid w:val="00045553"/>
    <w:rsid w:val="000A60D2"/>
    <w:rsid w:val="000E5569"/>
    <w:rsid w:val="00122122"/>
    <w:rsid w:val="001E3FB9"/>
    <w:rsid w:val="001F24FB"/>
    <w:rsid w:val="00302CD5"/>
    <w:rsid w:val="00312071"/>
    <w:rsid w:val="00342428"/>
    <w:rsid w:val="003D1CFA"/>
    <w:rsid w:val="003E48DB"/>
    <w:rsid w:val="003F3044"/>
    <w:rsid w:val="004219C9"/>
    <w:rsid w:val="00461995"/>
    <w:rsid w:val="00465A63"/>
    <w:rsid w:val="004676CA"/>
    <w:rsid w:val="004705E1"/>
    <w:rsid w:val="004C7810"/>
    <w:rsid w:val="00526E4D"/>
    <w:rsid w:val="005C383E"/>
    <w:rsid w:val="005D39DF"/>
    <w:rsid w:val="00654910"/>
    <w:rsid w:val="006F0C5A"/>
    <w:rsid w:val="006F5204"/>
    <w:rsid w:val="00722389"/>
    <w:rsid w:val="00753D5D"/>
    <w:rsid w:val="0076319F"/>
    <w:rsid w:val="007E6CC5"/>
    <w:rsid w:val="008743EF"/>
    <w:rsid w:val="008D14E4"/>
    <w:rsid w:val="008E4A43"/>
    <w:rsid w:val="008F4B2D"/>
    <w:rsid w:val="00916D95"/>
    <w:rsid w:val="00917FC2"/>
    <w:rsid w:val="00987372"/>
    <w:rsid w:val="00B650BC"/>
    <w:rsid w:val="00B94D1D"/>
    <w:rsid w:val="00BC5D81"/>
    <w:rsid w:val="00BD5548"/>
    <w:rsid w:val="00C227B3"/>
    <w:rsid w:val="00C27F2F"/>
    <w:rsid w:val="00C3394A"/>
    <w:rsid w:val="00C64408"/>
    <w:rsid w:val="00C73272"/>
    <w:rsid w:val="00D228D7"/>
    <w:rsid w:val="00D8123F"/>
    <w:rsid w:val="00DB211B"/>
    <w:rsid w:val="00DD59D0"/>
    <w:rsid w:val="00E31BB7"/>
    <w:rsid w:val="00E34358"/>
    <w:rsid w:val="00E654CB"/>
    <w:rsid w:val="00E869A4"/>
    <w:rsid w:val="00EB326B"/>
    <w:rsid w:val="00F01B6C"/>
    <w:rsid w:val="00F23444"/>
    <w:rsid w:val="00F24D5B"/>
    <w:rsid w:val="00F37C89"/>
    <w:rsid w:val="00F927F9"/>
    <w:rsid w:val="00FA44F8"/>
    <w:rsid w:val="00FB21D2"/>
    <w:rsid w:val="00FB7479"/>
    <w:rsid w:val="00F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6CA79760"/>
  <w15:docId w15:val="{D7A0F2D5-6A91-472D-A6E8-01053CA7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5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123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D8123F"/>
  </w:style>
  <w:style w:type="paragraph" w:styleId="a7">
    <w:name w:val="footer"/>
    <w:basedOn w:val="a"/>
    <w:link w:val="a8"/>
    <w:uiPriority w:val="99"/>
    <w:unhideWhenUsed/>
    <w:rsid w:val="00D81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123F"/>
  </w:style>
  <w:style w:type="paragraph" w:styleId="a9">
    <w:name w:val="List Paragraph"/>
    <w:basedOn w:val="a"/>
    <w:uiPriority w:val="34"/>
    <w:qFormat/>
    <w:rsid w:val="00045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Елена</cp:lastModifiedBy>
  <cp:revision>32</cp:revision>
  <cp:lastPrinted>2017-09-04T11:39:00Z</cp:lastPrinted>
  <dcterms:created xsi:type="dcterms:W3CDTF">2015-09-07T09:36:00Z</dcterms:created>
  <dcterms:modified xsi:type="dcterms:W3CDTF">2026-01-14T08:23:00Z</dcterms:modified>
</cp:coreProperties>
</file>